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A3" w:rsidRPr="00C224A3" w:rsidRDefault="00C224A3" w:rsidP="00C224A3">
      <w:pPr>
        <w:jc w:val="center"/>
        <w:rPr>
          <w:rFonts w:ascii="標楷體" w:eastAsia="標楷體" w:hAnsi="標楷體"/>
          <w:color w:val="3D3D3D"/>
          <w:sz w:val="32"/>
          <w:szCs w:val="32"/>
          <w:shd w:val="clear" w:color="auto" w:fill="FFFFFF"/>
        </w:rPr>
      </w:pPr>
      <w:r w:rsidRPr="00C224A3">
        <w:rPr>
          <w:rFonts w:ascii="新細明體" w:eastAsia="新細明體" w:hAnsi="新細明體" w:hint="eastAsia"/>
          <w:color w:val="3D3D3D"/>
          <w:sz w:val="32"/>
          <w:szCs w:val="32"/>
          <w:shd w:val="clear" w:color="auto" w:fill="FFFFFF"/>
        </w:rPr>
        <w:t>《</w:t>
      </w:r>
      <w:r w:rsidRPr="00C224A3">
        <w:rPr>
          <w:rFonts w:ascii="標楷體" w:eastAsia="標楷體" w:hAnsi="標楷體" w:hint="eastAsia"/>
          <w:color w:val="3D3D3D"/>
          <w:sz w:val="32"/>
          <w:szCs w:val="32"/>
          <w:shd w:val="clear" w:color="auto" w:fill="FFFFFF"/>
        </w:rPr>
        <w:t>徵求領用公告</w:t>
      </w:r>
      <w:r w:rsidRPr="00C224A3">
        <w:rPr>
          <w:rFonts w:ascii="新細明體" w:eastAsia="新細明體" w:hAnsi="新細明體" w:hint="eastAsia"/>
          <w:color w:val="3D3D3D"/>
          <w:sz w:val="32"/>
          <w:szCs w:val="32"/>
          <w:shd w:val="clear" w:color="auto" w:fill="FFFFFF"/>
        </w:rPr>
        <w:t>》</w:t>
      </w:r>
    </w:p>
    <w:p w:rsidR="00C224A3" w:rsidRPr="003E401A" w:rsidRDefault="00C51AFF" w:rsidP="003E401A">
      <w:pPr>
        <w:spacing w:line="360" w:lineRule="auto"/>
        <w:rPr>
          <w:rFonts w:ascii="Times New Roman" w:eastAsia="標楷體" w:hAnsi="Times New Roman" w:cs="Arial"/>
          <w:bCs/>
          <w:sz w:val="28"/>
          <w:szCs w:val="28"/>
        </w:rPr>
      </w:pPr>
      <w:r w:rsidRPr="003E401A">
        <w:rPr>
          <w:rFonts w:ascii="Times New Roman" w:eastAsia="標楷體" w:hAnsi="Times New Roman" w:hint="eastAsia"/>
          <w:sz w:val="28"/>
          <w:szCs w:val="28"/>
          <w:shd w:val="clear" w:color="auto" w:fill="FFFFFF"/>
        </w:rPr>
        <w:t>徵求領用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雙套管</w:t>
      </w:r>
      <w:proofErr w:type="gramStart"/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管</w:t>
      </w:r>
      <w:proofErr w:type="gramEnd"/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柱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1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套、微過濾系統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1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台、有機物組成分離裝置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1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組、小型高溫</w:t>
      </w:r>
      <w:proofErr w:type="gramStart"/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反應器組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1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組</w:t>
      </w:r>
      <w:proofErr w:type="gramEnd"/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等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4</w:t>
      </w:r>
      <w:r w:rsidR="00C224A3" w:rsidRPr="003E401A">
        <w:rPr>
          <w:rFonts w:ascii="Times New Roman" w:eastAsia="標楷體" w:hAnsi="Times New Roman" w:cs="Arial" w:hint="eastAsia"/>
          <w:bCs/>
          <w:sz w:val="28"/>
          <w:szCs w:val="28"/>
        </w:rPr>
        <w:t>件設備</w:t>
      </w:r>
    </w:p>
    <w:p w:rsidR="00C224A3" w:rsidRPr="003E401A" w:rsidRDefault="00C224A3" w:rsidP="003E401A">
      <w:pPr>
        <w:spacing w:line="360" w:lineRule="auto"/>
        <w:rPr>
          <w:rFonts w:ascii="Times New Roman" w:eastAsia="標楷體" w:hAnsi="Times New Roman" w:cs="Arial"/>
          <w:bCs/>
          <w:sz w:val="28"/>
          <w:szCs w:val="28"/>
        </w:rPr>
      </w:pP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前徵求領用設備，</w:t>
      </w:r>
      <w:proofErr w:type="gramStart"/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均已逾</w:t>
      </w:r>
      <w:proofErr w:type="gramEnd"/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使用年限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(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使用年限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5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年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)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且失原有效能。</w:t>
      </w:r>
    </w:p>
    <w:p w:rsidR="003E401A" w:rsidRDefault="00C224A3" w:rsidP="003E401A">
      <w:pPr>
        <w:spacing w:line="360" w:lineRule="auto"/>
        <w:rPr>
          <w:rFonts w:ascii="Times New Roman" w:eastAsia="標楷體" w:hAnsi="Times New Roman" w:cs="Arial"/>
          <w:bCs/>
          <w:sz w:val="28"/>
          <w:szCs w:val="28"/>
        </w:rPr>
      </w:pP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有需求單位請於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106/07/</w:t>
      </w:r>
      <w:r w:rsidR="003A5ED1">
        <w:rPr>
          <w:rFonts w:ascii="Times New Roman" w:eastAsia="標楷體" w:hAnsi="Times New Roman" w:cs="Arial" w:hint="eastAsia"/>
          <w:bCs/>
          <w:sz w:val="28"/>
          <w:szCs w:val="28"/>
        </w:rPr>
        <w:t>14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(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星期</w:t>
      </w:r>
      <w:r w:rsidR="003A5ED1">
        <w:rPr>
          <w:rFonts w:ascii="Times New Roman" w:eastAsia="標楷體" w:hAnsi="Times New Roman" w:cs="Arial" w:hint="eastAsia"/>
          <w:bCs/>
          <w:sz w:val="28"/>
          <w:szCs w:val="28"/>
        </w:rPr>
        <w:t>五</w:t>
      </w:r>
      <w:bookmarkStart w:id="0" w:name="_GoBack"/>
      <w:bookmarkEnd w:id="0"/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)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前</w:t>
      </w:r>
    </w:p>
    <w:p w:rsidR="003E401A" w:rsidRDefault="00C224A3" w:rsidP="003E401A">
      <w:pPr>
        <w:spacing w:line="360" w:lineRule="auto"/>
        <w:rPr>
          <w:rFonts w:ascii="Times New Roman" w:eastAsia="標楷體" w:hAnsi="Times New Roman" w:cs="Arial"/>
          <w:bCs/>
          <w:sz w:val="28"/>
          <w:szCs w:val="28"/>
        </w:rPr>
      </w:pP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電洽化學組魏華洲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(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分機：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5376  5015)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或朱永騰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(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分機：</w:t>
      </w: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5387)</w:t>
      </w:r>
    </w:p>
    <w:p w:rsidR="00B45709" w:rsidRPr="003E401A" w:rsidRDefault="00C224A3" w:rsidP="003E401A">
      <w:pPr>
        <w:spacing w:afterLines="100" w:after="360" w:line="360" w:lineRule="auto"/>
        <w:rPr>
          <w:rFonts w:ascii="Times New Roman" w:eastAsia="標楷體" w:hAnsi="Times New Roman"/>
          <w:szCs w:val="24"/>
          <w:shd w:val="clear" w:color="auto" w:fill="FFFFFF"/>
        </w:rPr>
      </w:pPr>
      <w:r w:rsidRPr="003E401A">
        <w:rPr>
          <w:rFonts w:ascii="Times New Roman" w:eastAsia="標楷體" w:hAnsi="Times New Roman" w:cs="Arial" w:hint="eastAsia"/>
          <w:bCs/>
          <w:sz w:val="28"/>
          <w:szCs w:val="28"/>
        </w:rPr>
        <w:t>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4111"/>
        <w:gridCol w:w="2693"/>
      </w:tblGrid>
      <w:tr w:rsidR="003E401A" w:rsidRPr="003E401A" w:rsidTr="003E401A">
        <w:tc>
          <w:tcPr>
            <w:tcW w:w="3085" w:type="dxa"/>
          </w:tcPr>
          <w:p w:rsidR="00C224A3" w:rsidRPr="003E401A" w:rsidRDefault="00C224A3" w:rsidP="003E401A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設備名稱</w:t>
            </w:r>
          </w:p>
        </w:tc>
        <w:tc>
          <w:tcPr>
            <w:tcW w:w="4111" w:type="dxa"/>
          </w:tcPr>
          <w:p w:rsidR="00C224A3" w:rsidRPr="003E401A" w:rsidRDefault="00C224A3" w:rsidP="003E401A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財產編號</w:t>
            </w:r>
          </w:p>
        </w:tc>
        <w:tc>
          <w:tcPr>
            <w:tcW w:w="2693" w:type="dxa"/>
          </w:tcPr>
          <w:p w:rsidR="00C224A3" w:rsidRPr="003E401A" w:rsidRDefault="00C224A3" w:rsidP="003E401A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數量</w:t>
            </w:r>
          </w:p>
        </w:tc>
      </w:tr>
      <w:tr w:rsidR="003E401A" w:rsidRPr="003E401A" w:rsidTr="003E401A">
        <w:tc>
          <w:tcPr>
            <w:tcW w:w="3085" w:type="dxa"/>
          </w:tcPr>
          <w:p w:rsidR="00C224A3" w:rsidRPr="003E401A" w:rsidRDefault="00C224A3" w:rsidP="003E401A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8"/>
              </w:rPr>
              <w:t>雙套管</w:t>
            </w:r>
            <w:proofErr w:type="gramStart"/>
            <w:r w:rsidRPr="003E401A">
              <w:rPr>
                <w:rFonts w:ascii="Times New Roman" w:eastAsia="標楷體" w:hAnsi="Times New Roman" w:cs="Arial" w:hint="eastAsia"/>
                <w:bCs/>
                <w:szCs w:val="28"/>
              </w:rPr>
              <w:t>管</w:t>
            </w:r>
            <w:proofErr w:type="gramEnd"/>
            <w:r w:rsidRPr="003E401A">
              <w:rPr>
                <w:rFonts w:ascii="Times New Roman" w:eastAsia="標楷體" w:hAnsi="Times New Roman" w:cs="Arial" w:hint="eastAsia"/>
                <w:bCs/>
                <w:szCs w:val="28"/>
              </w:rPr>
              <w:t>柱</w:t>
            </w:r>
          </w:p>
        </w:tc>
        <w:tc>
          <w:tcPr>
            <w:tcW w:w="4111" w:type="dxa"/>
          </w:tcPr>
          <w:p w:rsidR="00C224A3" w:rsidRPr="003E401A" w:rsidRDefault="00C224A3" w:rsidP="003E401A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/>
                <w:shd w:val="clear" w:color="auto" w:fill="FFFFFF"/>
              </w:rPr>
              <w:t>30103010032</w:t>
            </w: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 xml:space="preserve"> </w:t>
            </w:r>
            <w:r w:rsidRPr="003E401A">
              <w:rPr>
                <w:rFonts w:ascii="Times New Roman" w:eastAsia="標楷體" w:hAnsi="Times New Roman"/>
                <w:shd w:val="clear" w:color="auto" w:fill="FFFFFF"/>
              </w:rPr>
              <w:t>1010000001</w:t>
            </w:r>
          </w:p>
        </w:tc>
        <w:tc>
          <w:tcPr>
            <w:tcW w:w="2693" w:type="dxa"/>
          </w:tcPr>
          <w:p w:rsidR="00C224A3" w:rsidRPr="003E401A" w:rsidRDefault="00C224A3" w:rsidP="003E401A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8"/>
              </w:rPr>
              <w:t>1</w:t>
            </w:r>
            <w:r w:rsidRPr="003E401A">
              <w:rPr>
                <w:rFonts w:ascii="Times New Roman" w:eastAsia="標楷體" w:hAnsi="Times New Roman" w:cs="Arial" w:hint="eastAsia"/>
                <w:bCs/>
                <w:szCs w:val="28"/>
              </w:rPr>
              <w:t>套</w:t>
            </w:r>
          </w:p>
        </w:tc>
      </w:tr>
      <w:tr w:rsidR="003E401A" w:rsidRPr="003E401A" w:rsidTr="003E401A">
        <w:tc>
          <w:tcPr>
            <w:tcW w:w="9889" w:type="dxa"/>
            <w:gridSpan w:val="3"/>
          </w:tcPr>
          <w:p w:rsidR="003E401A" w:rsidRPr="003E401A" w:rsidRDefault="003E401A" w:rsidP="003E401A">
            <w:pPr>
              <w:jc w:val="center"/>
              <w:rPr>
                <w:rFonts w:ascii="Times New Roman" w:eastAsia="標楷體" w:hAnsi="Times New Roman" w:cs="Arial"/>
                <w:bCs/>
                <w:szCs w:val="28"/>
              </w:rPr>
            </w:pPr>
            <w:r>
              <w:rPr>
                <w:rFonts w:ascii="Times New Roman" w:eastAsia="標楷體" w:hAnsi="Times New Roman" w:cs="Arial" w:hint="eastAsia"/>
                <w:bCs/>
                <w:noProof/>
                <w:szCs w:val="28"/>
              </w:rPr>
              <w:drawing>
                <wp:inline distT="0" distB="0" distL="0" distR="0" wp14:anchorId="7B260ED3" wp14:editId="7E13A5B7">
                  <wp:extent cx="2480400" cy="33084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33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Arial" w:hint="eastAsia"/>
                <w:bCs/>
                <w:szCs w:val="28"/>
              </w:rPr>
              <w:t xml:space="preserve">  </w:t>
            </w:r>
            <w:r>
              <w:rPr>
                <w:rFonts w:ascii="Times New Roman" w:eastAsia="標楷體" w:hAnsi="Times New Roman" w:cs="Arial" w:hint="eastAsia"/>
                <w:bCs/>
                <w:noProof/>
                <w:szCs w:val="28"/>
              </w:rPr>
              <w:drawing>
                <wp:inline distT="0" distB="0" distL="0" distR="0">
                  <wp:extent cx="2476800" cy="3301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33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01A" w:rsidRPr="003E401A" w:rsidTr="003E401A">
        <w:tc>
          <w:tcPr>
            <w:tcW w:w="9889" w:type="dxa"/>
            <w:gridSpan w:val="3"/>
            <w:vAlign w:val="center"/>
          </w:tcPr>
          <w:p w:rsidR="003E401A" w:rsidRDefault="003E401A" w:rsidP="003E401A">
            <w:pPr>
              <w:spacing w:beforeLines="25" w:before="90"/>
              <w:jc w:val="both"/>
              <w:rPr>
                <w:rFonts w:ascii="Times New Roman" w:eastAsia="標楷體" w:hAnsi="Times New Roman" w:cs="Arial"/>
                <w:bCs/>
                <w:szCs w:val="24"/>
              </w:rPr>
            </w:pPr>
            <w:r>
              <w:rPr>
                <w:rFonts w:ascii="Times New Roman" w:eastAsia="標楷體" w:hAnsi="Times New Roman" w:cs="Arial" w:hint="eastAsia"/>
                <w:bCs/>
                <w:noProof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</wp:posOffset>
                  </wp:positionV>
                  <wp:extent cx="619200" cy="824400"/>
                  <wp:effectExtent l="0" t="0" r="0" b="0"/>
                  <wp:wrapTight wrapText="bothSides">
                    <wp:wrapPolygon edited="0">
                      <wp:start x="0" y="0"/>
                      <wp:lineTo x="0" y="20968"/>
                      <wp:lineTo x="20603" y="20968"/>
                      <wp:lineTo x="20603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購買日期</w:t>
            </w:r>
            <w:r>
              <w:rPr>
                <w:rFonts w:ascii="Times New Roman" w:eastAsia="標楷體" w:hAnsi="Times New Roman" w:cs="Arial" w:hint="eastAsia"/>
                <w:bCs/>
                <w:szCs w:val="24"/>
              </w:rPr>
              <w:t>：</w:t>
            </w:r>
            <w:r>
              <w:rPr>
                <w:rFonts w:ascii="Times New Roman" w:eastAsia="標楷體" w:hAnsi="Times New Roman" w:cs="Arial" w:hint="eastAsia"/>
                <w:bCs/>
                <w:szCs w:val="24"/>
              </w:rPr>
              <w:t>100.12.20.</w:t>
            </w:r>
          </w:p>
          <w:p w:rsidR="003E401A" w:rsidRDefault="003E401A" w:rsidP="003E401A">
            <w:pPr>
              <w:jc w:val="both"/>
              <w:rPr>
                <w:rFonts w:ascii="Times New Roman" w:eastAsia="標楷體" w:hAnsi="Times New Roman" w:cs="Arial"/>
                <w:bCs/>
                <w:szCs w:val="24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已逾使用年限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(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使用年限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5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年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)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且失原有效能</w:t>
            </w:r>
          </w:p>
          <w:p w:rsidR="003E401A" w:rsidRDefault="003E401A" w:rsidP="003E401A">
            <w:pPr>
              <w:ind w:leftChars="450" w:left="1080"/>
              <w:jc w:val="both"/>
              <w:rPr>
                <w:rFonts w:ascii="Times New Roman" w:eastAsia="標楷體" w:hAnsi="Times New Roman" w:cs="Arial"/>
                <w:bCs/>
                <w:noProof/>
                <w:szCs w:val="28"/>
              </w:rPr>
            </w:pPr>
            <w:r w:rsidRPr="003E401A">
              <w:rPr>
                <w:rFonts w:ascii="標楷體" w:eastAsia="標楷體" w:hAnsi="標楷體" w:hint="eastAsia"/>
                <w:shd w:val="clear" w:color="auto" w:fill="FFFFFF"/>
              </w:rPr>
              <w:t>若無領用，將逕行辦理報廢。</w:t>
            </w:r>
          </w:p>
        </w:tc>
      </w:tr>
    </w:tbl>
    <w:p w:rsidR="003E401A" w:rsidRDefault="003E401A">
      <w:pPr>
        <w:rPr>
          <w:rFonts w:ascii="標楷體" w:eastAsia="標楷體" w:hAnsi="標楷體"/>
          <w:color w:val="3D3D3D"/>
          <w:shd w:val="clear" w:color="auto" w:fill="FFFFFF"/>
        </w:rPr>
      </w:pPr>
    </w:p>
    <w:p w:rsidR="003E401A" w:rsidRDefault="003E401A">
      <w:pPr>
        <w:widowControl/>
        <w:rPr>
          <w:rFonts w:ascii="標楷體" w:eastAsia="標楷體" w:hAnsi="標楷體"/>
          <w:color w:val="3D3D3D"/>
          <w:shd w:val="clear" w:color="auto" w:fill="FFFFFF"/>
        </w:rPr>
      </w:pPr>
      <w:r>
        <w:rPr>
          <w:rFonts w:ascii="標楷體" w:eastAsia="標楷體" w:hAnsi="標楷體"/>
          <w:color w:val="3D3D3D"/>
          <w:shd w:val="clear" w:color="auto" w:fill="FFFFFF"/>
        </w:rPr>
        <w:br w:type="page"/>
      </w:r>
    </w:p>
    <w:p w:rsidR="004B65D5" w:rsidRDefault="004B65D5" w:rsidP="003E401A">
      <w:pPr>
        <w:spacing w:afterLines="200" w:after="720"/>
        <w:rPr>
          <w:rFonts w:ascii="標楷體" w:eastAsia="標楷體" w:hAnsi="標楷體"/>
          <w:color w:val="3D3D3D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4111"/>
        <w:gridCol w:w="2693"/>
      </w:tblGrid>
      <w:tr w:rsidR="003E401A" w:rsidRPr="003E401A" w:rsidTr="006D0093">
        <w:tc>
          <w:tcPr>
            <w:tcW w:w="3085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設備名稱</w:t>
            </w:r>
          </w:p>
        </w:tc>
        <w:tc>
          <w:tcPr>
            <w:tcW w:w="4111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財產編號</w:t>
            </w:r>
          </w:p>
        </w:tc>
        <w:tc>
          <w:tcPr>
            <w:tcW w:w="2693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數量</w:t>
            </w:r>
          </w:p>
        </w:tc>
      </w:tr>
      <w:tr w:rsidR="003E401A" w:rsidRPr="003E401A" w:rsidTr="006D0093">
        <w:tc>
          <w:tcPr>
            <w:tcW w:w="3085" w:type="dxa"/>
          </w:tcPr>
          <w:p w:rsidR="003E401A" w:rsidRPr="003E401A" w:rsidRDefault="003E401A" w:rsidP="003E401A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微過濾系統</w:t>
            </w:r>
          </w:p>
        </w:tc>
        <w:tc>
          <w:tcPr>
            <w:tcW w:w="4111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/>
                <w:shd w:val="clear" w:color="auto" w:fill="FFFFFF"/>
              </w:rPr>
              <w:t>30121060003</w:t>
            </w: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 xml:space="preserve"> </w:t>
            </w:r>
            <w:r w:rsidRPr="003E401A">
              <w:rPr>
                <w:rFonts w:ascii="Times New Roman" w:eastAsia="標楷體" w:hAnsi="Times New Roman"/>
                <w:shd w:val="clear" w:color="auto" w:fill="FFFFFF"/>
              </w:rPr>
              <w:t>1010000001</w:t>
            </w:r>
          </w:p>
        </w:tc>
        <w:tc>
          <w:tcPr>
            <w:tcW w:w="2693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1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台</w:t>
            </w:r>
          </w:p>
        </w:tc>
      </w:tr>
      <w:tr w:rsidR="003E401A" w:rsidRPr="003E401A" w:rsidTr="006D0093">
        <w:tc>
          <w:tcPr>
            <w:tcW w:w="9889" w:type="dxa"/>
            <w:gridSpan w:val="3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 w:cs="Arial"/>
                <w:bCs/>
                <w:szCs w:val="28"/>
              </w:rPr>
            </w:pPr>
            <w:r>
              <w:rPr>
                <w:rFonts w:ascii="Times New Roman" w:eastAsia="標楷體" w:hAnsi="Times New Roman" w:cs="Arial" w:hint="eastAsia"/>
                <w:bCs/>
                <w:noProof/>
                <w:szCs w:val="28"/>
              </w:rPr>
              <w:drawing>
                <wp:inline distT="0" distB="0" distL="0" distR="0" wp14:anchorId="0AD0A396" wp14:editId="01206F50">
                  <wp:extent cx="2476800" cy="33012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33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Arial" w:hint="eastAsia"/>
                <w:bCs/>
                <w:szCs w:val="28"/>
              </w:rPr>
              <w:t xml:space="preserve">  </w:t>
            </w:r>
            <w:r>
              <w:rPr>
                <w:rFonts w:ascii="Times New Roman" w:eastAsia="標楷體" w:hAnsi="Times New Roman" w:cs="Arial" w:hint="eastAsia"/>
                <w:bCs/>
                <w:noProof/>
                <w:szCs w:val="28"/>
              </w:rPr>
              <w:drawing>
                <wp:inline distT="0" distB="0" distL="0" distR="0" wp14:anchorId="545AFDEB" wp14:editId="41CC0081">
                  <wp:extent cx="2476800" cy="33012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33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01A" w:rsidRPr="003E401A" w:rsidTr="003E401A">
        <w:tc>
          <w:tcPr>
            <w:tcW w:w="9889" w:type="dxa"/>
            <w:gridSpan w:val="3"/>
            <w:vAlign w:val="center"/>
          </w:tcPr>
          <w:p w:rsidR="003E401A" w:rsidRDefault="003E401A" w:rsidP="003E401A">
            <w:pPr>
              <w:spacing w:beforeLines="50" w:before="180"/>
              <w:jc w:val="both"/>
              <w:rPr>
                <w:rFonts w:ascii="Times New Roman" w:eastAsia="標楷體" w:hAnsi="Times New Roman" w:cs="Arial"/>
                <w:bCs/>
                <w:szCs w:val="24"/>
              </w:rPr>
            </w:pPr>
            <w:r>
              <w:rPr>
                <w:rFonts w:ascii="Times New Roman" w:eastAsia="標楷體" w:hAnsi="Times New Roman" w:cs="Arial" w:hint="eastAsia"/>
                <w:bCs/>
                <w:noProof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4DC9ACCA" wp14:editId="4CF695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73025</wp:posOffset>
                  </wp:positionV>
                  <wp:extent cx="619200" cy="824400"/>
                  <wp:effectExtent l="0" t="0" r="0" b="0"/>
                  <wp:wrapTight wrapText="bothSides">
                    <wp:wrapPolygon edited="0">
                      <wp:start x="0" y="0"/>
                      <wp:lineTo x="0" y="20968"/>
                      <wp:lineTo x="20603" y="20968"/>
                      <wp:lineTo x="20603" y="0"/>
                      <wp:lineTo x="0" y="0"/>
                    </wp:wrapPolygon>
                  </wp:wrapTight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購買日期</w:t>
            </w:r>
            <w:r>
              <w:rPr>
                <w:rFonts w:ascii="Times New Roman" w:eastAsia="標楷體" w:hAnsi="Times New Roman" w:cs="Arial" w:hint="eastAsia"/>
                <w:bCs/>
                <w:szCs w:val="24"/>
              </w:rPr>
              <w:t>：</w:t>
            </w:r>
            <w:r>
              <w:rPr>
                <w:rFonts w:ascii="Times New Roman" w:eastAsia="標楷體" w:hAnsi="Times New Roman" w:cs="Arial" w:hint="eastAsia"/>
                <w:bCs/>
                <w:szCs w:val="24"/>
              </w:rPr>
              <w:t>100.12.20.</w:t>
            </w:r>
          </w:p>
          <w:p w:rsidR="003E401A" w:rsidRDefault="003E401A" w:rsidP="003E401A">
            <w:pPr>
              <w:jc w:val="both"/>
              <w:rPr>
                <w:rFonts w:ascii="Times New Roman" w:eastAsia="標楷體" w:hAnsi="Times New Roman" w:cs="Arial"/>
                <w:bCs/>
                <w:szCs w:val="24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已逾使用年限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(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使用年限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5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年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)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且失原有效能</w:t>
            </w:r>
          </w:p>
          <w:p w:rsidR="003E401A" w:rsidRDefault="003E401A" w:rsidP="003E401A">
            <w:pPr>
              <w:ind w:leftChars="450" w:left="1080"/>
              <w:jc w:val="both"/>
              <w:rPr>
                <w:rFonts w:ascii="Times New Roman" w:eastAsia="標楷體" w:hAnsi="Times New Roman" w:cs="Arial"/>
                <w:bCs/>
                <w:noProof/>
                <w:szCs w:val="28"/>
              </w:rPr>
            </w:pPr>
            <w:r w:rsidRPr="003E401A">
              <w:rPr>
                <w:rFonts w:ascii="標楷體" w:eastAsia="標楷體" w:hAnsi="標楷體" w:hint="eastAsia"/>
                <w:shd w:val="clear" w:color="auto" w:fill="FFFFFF"/>
              </w:rPr>
              <w:t>若無領用，將逕行辦理報廢。</w:t>
            </w:r>
          </w:p>
        </w:tc>
      </w:tr>
    </w:tbl>
    <w:p w:rsidR="003E401A" w:rsidRDefault="003E401A">
      <w:pPr>
        <w:widowControl/>
      </w:pPr>
    </w:p>
    <w:p w:rsidR="003E401A" w:rsidRDefault="003E401A">
      <w:pPr>
        <w:widowControl/>
      </w:pPr>
      <w:r>
        <w:br w:type="page"/>
      </w:r>
    </w:p>
    <w:p w:rsidR="00EC2A98" w:rsidRPr="003E401A" w:rsidRDefault="00EC2A98" w:rsidP="003E401A">
      <w:pPr>
        <w:spacing w:afterLines="200" w:after="72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4111"/>
        <w:gridCol w:w="2693"/>
      </w:tblGrid>
      <w:tr w:rsidR="003E401A" w:rsidRPr="003E401A" w:rsidTr="006D0093">
        <w:tc>
          <w:tcPr>
            <w:tcW w:w="3085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設備名稱</w:t>
            </w:r>
          </w:p>
        </w:tc>
        <w:tc>
          <w:tcPr>
            <w:tcW w:w="4111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財產編號</w:t>
            </w:r>
          </w:p>
        </w:tc>
        <w:tc>
          <w:tcPr>
            <w:tcW w:w="2693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數量</w:t>
            </w:r>
          </w:p>
        </w:tc>
      </w:tr>
      <w:tr w:rsidR="003E401A" w:rsidRPr="003E401A" w:rsidTr="006D0093">
        <w:tc>
          <w:tcPr>
            <w:tcW w:w="3085" w:type="dxa"/>
          </w:tcPr>
          <w:p w:rsidR="003E401A" w:rsidRPr="003E401A" w:rsidRDefault="003E401A" w:rsidP="003E401A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有機物組成分離裝置</w:t>
            </w:r>
          </w:p>
        </w:tc>
        <w:tc>
          <w:tcPr>
            <w:tcW w:w="4111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/>
                <w:shd w:val="clear" w:color="auto" w:fill="FFFFFF"/>
              </w:rPr>
              <w:t>30205080008</w:t>
            </w: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 xml:space="preserve"> </w:t>
            </w:r>
            <w:r w:rsidRPr="003E401A">
              <w:rPr>
                <w:rFonts w:ascii="Times New Roman" w:eastAsia="標楷體" w:hAnsi="Times New Roman"/>
                <w:shd w:val="clear" w:color="auto" w:fill="FFFFFF"/>
              </w:rPr>
              <w:t>990000002</w:t>
            </w:r>
          </w:p>
        </w:tc>
        <w:tc>
          <w:tcPr>
            <w:tcW w:w="2693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1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組</w:t>
            </w:r>
          </w:p>
        </w:tc>
      </w:tr>
      <w:tr w:rsidR="003E401A" w:rsidRPr="003E401A" w:rsidTr="006D0093">
        <w:tc>
          <w:tcPr>
            <w:tcW w:w="9889" w:type="dxa"/>
            <w:gridSpan w:val="3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 w:cs="Arial"/>
                <w:bCs/>
                <w:szCs w:val="28"/>
              </w:rPr>
            </w:pPr>
            <w:r>
              <w:rPr>
                <w:rFonts w:ascii="Times New Roman" w:eastAsia="標楷體" w:hAnsi="Times New Roman" w:cs="Arial" w:hint="eastAsia"/>
                <w:bCs/>
                <w:noProof/>
                <w:szCs w:val="28"/>
              </w:rPr>
              <w:drawing>
                <wp:inline distT="0" distB="0" distL="0" distR="0">
                  <wp:extent cx="2476800" cy="33012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33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Arial" w:hint="eastAsia"/>
                <w:bCs/>
                <w:szCs w:val="28"/>
              </w:rPr>
              <w:t xml:space="preserve">  </w:t>
            </w:r>
            <w:r>
              <w:rPr>
                <w:rFonts w:ascii="Times New Roman" w:eastAsia="標楷體" w:hAnsi="Times New Roman" w:cs="Arial" w:hint="eastAsia"/>
                <w:bCs/>
                <w:noProof/>
                <w:szCs w:val="28"/>
              </w:rPr>
              <w:drawing>
                <wp:inline distT="0" distB="0" distL="0" distR="0">
                  <wp:extent cx="2476800" cy="33012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33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01A" w:rsidRPr="003E401A" w:rsidTr="006D0093">
        <w:tc>
          <w:tcPr>
            <w:tcW w:w="9889" w:type="dxa"/>
            <w:gridSpan w:val="3"/>
            <w:vAlign w:val="center"/>
          </w:tcPr>
          <w:p w:rsidR="003E401A" w:rsidRDefault="003E401A" w:rsidP="003E401A">
            <w:pPr>
              <w:spacing w:beforeLines="25" w:before="90"/>
              <w:jc w:val="both"/>
              <w:rPr>
                <w:rFonts w:ascii="Times New Roman" w:eastAsia="標楷體" w:hAnsi="Times New Roman" w:cs="Arial"/>
                <w:bCs/>
                <w:szCs w:val="24"/>
              </w:rPr>
            </w:pPr>
            <w:r>
              <w:rPr>
                <w:rFonts w:ascii="Times New Roman" w:eastAsia="標楷體" w:hAnsi="Times New Roman" w:cs="Arial" w:hint="eastAsia"/>
                <w:bCs/>
                <w:noProof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-8314055</wp:posOffset>
                  </wp:positionV>
                  <wp:extent cx="622800" cy="828000"/>
                  <wp:effectExtent l="0" t="0" r="6350" b="0"/>
                  <wp:wrapTight wrapText="bothSides">
                    <wp:wrapPolygon edited="0">
                      <wp:start x="0" y="0"/>
                      <wp:lineTo x="0" y="20887"/>
                      <wp:lineTo x="21159" y="20887"/>
                      <wp:lineTo x="21159" y="0"/>
                      <wp:lineTo x="0" y="0"/>
                    </wp:wrapPolygon>
                  </wp:wrapTight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購買日期</w:t>
            </w:r>
            <w:r>
              <w:rPr>
                <w:rFonts w:ascii="Times New Roman" w:eastAsia="標楷體" w:hAnsi="Times New Roman" w:cs="Arial" w:hint="eastAsia"/>
                <w:bCs/>
                <w:szCs w:val="24"/>
              </w:rPr>
              <w:t>：</w:t>
            </w:r>
            <w:r>
              <w:rPr>
                <w:rFonts w:ascii="Times New Roman" w:eastAsia="標楷體" w:hAnsi="Times New Roman" w:cs="Arial" w:hint="eastAsia"/>
                <w:bCs/>
                <w:szCs w:val="24"/>
              </w:rPr>
              <w:t>099.10.20.</w:t>
            </w:r>
          </w:p>
          <w:p w:rsidR="003E401A" w:rsidRDefault="003E401A" w:rsidP="006D0093">
            <w:pPr>
              <w:jc w:val="both"/>
              <w:rPr>
                <w:rFonts w:ascii="Times New Roman" w:eastAsia="標楷體" w:hAnsi="Times New Roman" w:cs="Arial"/>
                <w:bCs/>
                <w:szCs w:val="24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已逾使用年限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(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使用年限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5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年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)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且失原有效能</w:t>
            </w:r>
          </w:p>
          <w:p w:rsidR="003E401A" w:rsidRDefault="003E401A" w:rsidP="006D0093">
            <w:pPr>
              <w:ind w:leftChars="450" w:left="1080"/>
              <w:jc w:val="both"/>
              <w:rPr>
                <w:rFonts w:ascii="Times New Roman" w:eastAsia="標楷體" w:hAnsi="Times New Roman" w:cs="Arial"/>
                <w:bCs/>
                <w:noProof/>
                <w:szCs w:val="28"/>
              </w:rPr>
            </w:pPr>
            <w:r w:rsidRPr="003E401A">
              <w:rPr>
                <w:rFonts w:ascii="標楷體" w:eastAsia="標楷體" w:hAnsi="標楷體" w:hint="eastAsia"/>
                <w:shd w:val="clear" w:color="auto" w:fill="FFFFFF"/>
              </w:rPr>
              <w:t>若無領用，將逕行辦理報廢。</w:t>
            </w:r>
          </w:p>
        </w:tc>
      </w:tr>
    </w:tbl>
    <w:p w:rsidR="003E401A" w:rsidRDefault="003E401A"/>
    <w:p w:rsidR="003E401A" w:rsidRDefault="003E401A">
      <w:pPr>
        <w:widowControl/>
      </w:pPr>
      <w:r>
        <w:br w:type="page"/>
      </w:r>
    </w:p>
    <w:p w:rsidR="003E401A" w:rsidRPr="003E401A" w:rsidRDefault="003E401A" w:rsidP="003E401A">
      <w:pPr>
        <w:spacing w:afterLines="200" w:after="72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4111"/>
        <w:gridCol w:w="2693"/>
      </w:tblGrid>
      <w:tr w:rsidR="003E401A" w:rsidRPr="003E401A" w:rsidTr="006D0093">
        <w:tc>
          <w:tcPr>
            <w:tcW w:w="3085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設備名稱</w:t>
            </w:r>
          </w:p>
        </w:tc>
        <w:tc>
          <w:tcPr>
            <w:tcW w:w="4111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財產編號</w:t>
            </w:r>
          </w:p>
        </w:tc>
        <w:tc>
          <w:tcPr>
            <w:tcW w:w="2693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>數量</w:t>
            </w:r>
          </w:p>
        </w:tc>
      </w:tr>
      <w:tr w:rsidR="003E401A" w:rsidRPr="003E401A" w:rsidTr="006D0093">
        <w:tc>
          <w:tcPr>
            <w:tcW w:w="3085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8"/>
              </w:rPr>
              <w:t>小型高溫</w:t>
            </w:r>
            <w:proofErr w:type="gramStart"/>
            <w:r w:rsidRPr="003E401A">
              <w:rPr>
                <w:rFonts w:ascii="Times New Roman" w:eastAsia="標楷體" w:hAnsi="Times New Roman" w:cs="Arial" w:hint="eastAsia"/>
                <w:bCs/>
                <w:szCs w:val="28"/>
              </w:rPr>
              <w:t>反應器組</w:t>
            </w:r>
            <w:proofErr w:type="gramEnd"/>
          </w:p>
        </w:tc>
        <w:tc>
          <w:tcPr>
            <w:tcW w:w="4111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/>
                <w:shd w:val="clear" w:color="auto" w:fill="FFFFFF"/>
              </w:rPr>
              <w:t>31004030006</w:t>
            </w:r>
            <w:r w:rsidRPr="003E401A">
              <w:rPr>
                <w:rFonts w:ascii="Times New Roman" w:eastAsia="標楷體" w:hAnsi="Times New Roman" w:hint="eastAsia"/>
                <w:shd w:val="clear" w:color="auto" w:fill="FFFFFF"/>
              </w:rPr>
              <w:t xml:space="preserve"> </w:t>
            </w:r>
            <w:r w:rsidRPr="003E401A">
              <w:rPr>
                <w:rFonts w:ascii="Times New Roman" w:eastAsia="標楷體" w:hAnsi="Times New Roman"/>
                <w:shd w:val="clear" w:color="auto" w:fill="FFFFFF"/>
              </w:rPr>
              <w:t>960000001</w:t>
            </w:r>
          </w:p>
        </w:tc>
        <w:tc>
          <w:tcPr>
            <w:tcW w:w="2693" w:type="dxa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/>
                <w:shd w:val="clear" w:color="auto" w:fill="FFFFFF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8"/>
              </w:rPr>
              <w:t>1</w:t>
            </w:r>
            <w:r>
              <w:rPr>
                <w:rFonts w:ascii="Times New Roman" w:eastAsia="標楷體" w:hAnsi="Times New Roman" w:cs="Arial" w:hint="eastAsia"/>
                <w:bCs/>
                <w:szCs w:val="28"/>
              </w:rPr>
              <w:t>組</w:t>
            </w:r>
          </w:p>
        </w:tc>
      </w:tr>
      <w:tr w:rsidR="003E401A" w:rsidRPr="003E401A" w:rsidTr="006D0093">
        <w:tc>
          <w:tcPr>
            <w:tcW w:w="9889" w:type="dxa"/>
            <w:gridSpan w:val="3"/>
          </w:tcPr>
          <w:p w:rsidR="003E401A" w:rsidRPr="003E401A" w:rsidRDefault="003E401A" w:rsidP="006D0093">
            <w:pPr>
              <w:jc w:val="center"/>
              <w:rPr>
                <w:rFonts w:ascii="Times New Roman" w:eastAsia="標楷體" w:hAnsi="Times New Roman" w:cs="Arial"/>
                <w:bCs/>
                <w:szCs w:val="28"/>
              </w:rPr>
            </w:pPr>
            <w:r>
              <w:rPr>
                <w:rFonts w:ascii="Times New Roman" w:eastAsia="標楷體" w:hAnsi="Times New Roman" w:cs="Arial" w:hint="eastAsia"/>
                <w:bCs/>
                <w:noProof/>
                <w:szCs w:val="28"/>
              </w:rPr>
              <w:drawing>
                <wp:inline distT="0" distB="0" distL="0" distR="0">
                  <wp:extent cx="2476800" cy="32976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3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32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Arial" w:hint="eastAsia"/>
                <w:bCs/>
                <w:szCs w:val="28"/>
              </w:rPr>
              <w:t xml:space="preserve">  </w:t>
            </w:r>
            <w:r>
              <w:rPr>
                <w:rFonts w:ascii="Times New Roman" w:eastAsia="標楷體" w:hAnsi="Times New Roman" w:cs="Arial" w:hint="eastAsia"/>
                <w:bCs/>
                <w:noProof/>
                <w:szCs w:val="28"/>
              </w:rPr>
              <w:drawing>
                <wp:inline distT="0" distB="0" distL="0" distR="0">
                  <wp:extent cx="2476800" cy="32976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3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32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Arial" w:hint="eastAsia"/>
                <w:bCs/>
                <w:szCs w:val="28"/>
              </w:rPr>
              <w:t xml:space="preserve">  </w:t>
            </w:r>
            <w:r>
              <w:rPr>
                <w:rFonts w:ascii="Times New Roman" w:eastAsia="標楷體" w:hAnsi="Times New Roman" w:cs="Arial" w:hint="eastAsia"/>
                <w:bCs/>
                <w:noProof/>
                <w:szCs w:val="28"/>
              </w:rPr>
              <w:drawing>
                <wp:inline distT="0" distB="0" distL="0" distR="0">
                  <wp:extent cx="3301200" cy="24768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2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01A" w:rsidRPr="003E401A" w:rsidTr="006D0093">
        <w:tc>
          <w:tcPr>
            <w:tcW w:w="9889" w:type="dxa"/>
            <w:gridSpan w:val="3"/>
            <w:vAlign w:val="center"/>
          </w:tcPr>
          <w:p w:rsidR="003E401A" w:rsidRDefault="003E401A" w:rsidP="003E401A">
            <w:pPr>
              <w:spacing w:beforeLines="50" w:before="180"/>
              <w:jc w:val="both"/>
              <w:rPr>
                <w:rFonts w:ascii="Times New Roman" w:eastAsia="標楷體" w:hAnsi="Times New Roman" w:cs="Arial"/>
                <w:bCs/>
                <w:szCs w:val="24"/>
              </w:rPr>
            </w:pPr>
            <w:r>
              <w:rPr>
                <w:rFonts w:ascii="Times New Roman" w:eastAsia="標楷體" w:hAnsi="Times New Roman" w:cs="Arial" w:hint="eastAsia"/>
                <w:bCs/>
                <w:noProof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79375</wp:posOffset>
                  </wp:positionV>
                  <wp:extent cx="619200" cy="824400"/>
                  <wp:effectExtent l="0" t="0" r="0" b="0"/>
                  <wp:wrapTight wrapText="bothSides">
                    <wp:wrapPolygon edited="0">
                      <wp:start x="0" y="0"/>
                      <wp:lineTo x="0" y="20968"/>
                      <wp:lineTo x="20603" y="20968"/>
                      <wp:lineTo x="20603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7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購買日期</w:t>
            </w:r>
            <w:r>
              <w:rPr>
                <w:rFonts w:ascii="Times New Roman" w:eastAsia="標楷體" w:hAnsi="Times New Roman" w:cs="Arial" w:hint="eastAsia"/>
                <w:bCs/>
                <w:szCs w:val="24"/>
              </w:rPr>
              <w:t>：</w:t>
            </w:r>
            <w:r>
              <w:rPr>
                <w:rFonts w:ascii="Times New Roman" w:eastAsia="標楷體" w:hAnsi="Times New Roman" w:cs="Arial" w:hint="eastAsia"/>
                <w:bCs/>
                <w:szCs w:val="24"/>
              </w:rPr>
              <w:t>096.10.17.</w:t>
            </w:r>
          </w:p>
          <w:p w:rsidR="003E401A" w:rsidRDefault="003E401A" w:rsidP="006D0093">
            <w:pPr>
              <w:jc w:val="both"/>
              <w:rPr>
                <w:rFonts w:ascii="Times New Roman" w:eastAsia="標楷體" w:hAnsi="Times New Roman" w:cs="Arial"/>
                <w:bCs/>
                <w:szCs w:val="24"/>
              </w:rPr>
            </w:pP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已逾使用年限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(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使用年限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5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年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)</w:t>
            </w:r>
            <w:r w:rsidRPr="003E401A">
              <w:rPr>
                <w:rFonts w:ascii="Times New Roman" w:eastAsia="標楷體" w:hAnsi="Times New Roman" w:cs="Arial" w:hint="eastAsia"/>
                <w:bCs/>
                <w:szCs w:val="24"/>
              </w:rPr>
              <w:t>且失原有效能</w:t>
            </w:r>
          </w:p>
          <w:p w:rsidR="003E401A" w:rsidRDefault="003E401A" w:rsidP="006D0093">
            <w:pPr>
              <w:ind w:leftChars="450" w:left="1080"/>
              <w:jc w:val="both"/>
              <w:rPr>
                <w:rFonts w:ascii="Times New Roman" w:eastAsia="標楷體" w:hAnsi="Times New Roman" w:cs="Arial"/>
                <w:bCs/>
                <w:noProof/>
                <w:szCs w:val="28"/>
              </w:rPr>
            </w:pPr>
            <w:r w:rsidRPr="003E401A">
              <w:rPr>
                <w:rFonts w:ascii="標楷體" w:eastAsia="標楷體" w:hAnsi="標楷體" w:hint="eastAsia"/>
                <w:shd w:val="clear" w:color="auto" w:fill="FFFFFF"/>
              </w:rPr>
              <w:t>若無領用，將逕行辦理報廢。</w:t>
            </w:r>
          </w:p>
        </w:tc>
      </w:tr>
    </w:tbl>
    <w:p w:rsidR="003E401A" w:rsidRPr="003E401A" w:rsidRDefault="003E401A"/>
    <w:p w:rsidR="003E401A" w:rsidRDefault="003E401A"/>
    <w:sectPr w:rsidR="003E401A" w:rsidSect="003E401A">
      <w:pgSz w:w="11906" w:h="16838"/>
      <w:pgMar w:top="1588" w:right="1077" w:bottom="1418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7E4"/>
    <w:rsid w:val="000F37E4"/>
    <w:rsid w:val="002F7F90"/>
    <w:rsid w:val="003A5ED1"/>
    <w:rsid w:val="003E401A"/>
    <w:rsid w:val="004B65D5"/>
    <w:rsid w:val="00554591"/>
    <w:rsid w:val="0067038B"/>
    <w:rsid w:val="0071687F"/>
    <w:rsid w:val="008F2315"/>
    <w:rsid w:val="009262B9"/>
    <w:rsid w:val="00B45709"/>
    <w:rsid w:val="00BC479A"/>
    <w:rsid w:val="00C224A3"/>
    <w:rsid w:val="00C51AFF"/>
    <w:rsid w:val="00CA4DA1"/>
    <w:rsid w:val="00EC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22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22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張怡倩</cp:lastModifiedBy>
  <cp:revision>2</cp:revision>
  <dcterms:created xsi:type="dcterms:W3CDTF">2017-06-13T03:34:00Z</dcterms:created>
  <dcterms:modified xsi:type="dcterms:W3CDTF">2017-06-13T03:34:00Z</dcterms:modified>
</cp:coreProperties>
</file>